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4E6CF656" w:rsidP="2964A595" w:rsidRDefault="4E6CF656" w14:paraId="0EA818CF" w14:textId="06F655A9">
      <w:pPr>
        <w:tabs>
          <w:tab w:val="left" w:leader="none" w:pos="993"/>
        </w:tabs>
        <w:spacing w:after="0" w:line="240" w:lineRule="auto"/>
        <w:jc w:val="center"/>
      </w:pPr>
      <w:r w:rsidRPr="2964A595" w:rsidR="4E6CF6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6"/>
          <w:szCs w:val="26"/>
          <w:highlight w:val="yellow"/>
          <w:lang w:val="en-US"/>
        </w:rPr>
        <w:t xml:space="preserve">UNDER STRICT EMBARGO Until 5:00 PM ET/11:00 PM CET ON WEDNESDAY, DECEMBER 21 </w:t>
      </w:r>
      <w:r w:rsidRPr="2964A595" w:rsidR="4E6CF65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2964A595" w:rsidP="2964A595" w:rsidRDefault="2964A595" w14:paraId="02E45231" w14:textId="049A56DB">
      <w:pPr>
        <w:pStyle w:val="Normal"/>
        <w:spacing w:after="120" w:line="276" w:lineRule="auto"/>
        <w:jc w:val="both"/>
        <w:rPr>
          <w:rFonts w:cs="Calibri" w:cstheme="minorAscii"/>
          <w:b w:val="1"/>
          <w:bCs w:val="1"/>
        </w:rPr>
      </w:pPr>
    </w:p>
    <w:p w:rsidRPr="00A10FB0" w:rsidR="00F74233" w:rsidP="00E1563F" w:rsidRDefault="00E1563F" w14:paraId="02957AB3" w14:textId="3FA3C344">
      <w:pPr>
        <w:spacing w:after="12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</w:t>
      </w:r>
      <w:r w:rsidRPr="00A10FB0" w:rsidR="00213D06">
        <w:rPr>
          <w:rFonts w:cstheme="minorHAnsi"/>
          <w:b/>
        </w:rPr>
        <w:t>nnovati</w:t>
      </w:r>
      <w:r w:rsidR="00A300CF">
        <w:rPr>
          <w:rFonts w:cstheme="minorHAnsi"/>
          <w:b/>
        </w:rPr>
        <w:t>ve</w:t>
      </w:r>
      <w:r w:rsidRPr="00A10FB0" w:rsidR="00213D06">
        <w:rPr>
          <w:rFonts w:cstheme="minorHAnsi"/>
          <w:b/>
        </w:rPr>
        <w:t xml:space="preserve"> </w:t>
      </w:r>
      <w:r w:rsidR="00E65F2D">
        <w:rPr>
          <w:rFonts w:cstheme="minorHAnsi"/>
          <w:b/>
        </w:rPr>
        <w:t xml:space="preserve">drug-resistant </w:t>
      </w:r>
      <w:r w:rsidRPr="00A10FB0" w:rsidR="00213D06">
        <w:rPr>
          <w:rFonts w:cstheme="minorHAnsi"/>
          <w:b/>
        </w:rPr>
        <w:t>TB treatment gave me hope</w:t>
      </w:r>
    </w:p>
    <w:p w:rsidRPr="008142C7" w:rsidR="00A300CF" w:rsidP="00FA74A8" w:rsidRDefault="00A300CF" w14:paraId="76040BAF" w14:textId="103C8FDF">
      <w:pPr>
        <w:spacing w:after="120" w:line="276" w:lineRule="auto"/>
        <w:rPr>
          <w:i/>
          <w:iCs/>
          <w:lang w:val="en-GB"/>
        </w:rPr>
      </w:pPr>
      <w:proofErr w:type="spellStart"/>
      <w:r w:rsidRPr="2A4D5371">
        <w:rPr>
          <w:i/>
          <w:iCs/>
        </w:rPr>
        <w:t>Naurizgul</w:t>
      </w:r>
      <w:proofErr w:type="spellEnd"/>
      <w:r w:rsidRPr="2A4D5371">
        <w:rPr>
          <w:i/>
          <w:iCs/>
          <w:lang w:val="en-GB"/>
        </w:rPr>
        <w:t xml:space="preserve"> is a </w:t>
      </w:r>
      <w:r w:rsidRPr="2A4D5371" w:rsidR="007013A1">
        <w:rPr>
          <w:i/>
          <w:iCs/>
          <w:lang w:val="en-GB"/>
        </w:rPr>
        <w:t>27-year-old</w:t>
      </w:r>
      <w:r w:rsidRPr="2A4D5371">
        <w:rPr>
          <w:i/>
          <w:iCs/>
          <w:lang w:val="en-GB"/>
        </w:rPr>
        <w:t xml:space="preserve"> government worker in </w:t>
      </w:r>
      <w:proofErr w:type="spellStart"/>
      <w:r w:rsidRPr="2A4D5371">
        <w:rPr>
          <w:i/>
          <w:iCs/>
          <w:lang w:val="en-GB"/>
        </w:rPr>
        <w:t>Nukus</w:t>
      </w:r>
      <w:proofErr w:type="spellEnd"/>
      <w:r w:rsidRPr="2A4D5371">
        <w:rPr>
          <w:i/>
          <w:iCs/>
          <w:lang w:val="en-GB"/>
        </w:rPr>
        <w:t xml:space="preserve"> city, Uzbekistan. In 2020, she was diagnosed with tuberculosis (TB) and later signed up to join the TB-PRACTECAL clinical trial, where she received a six-month course of treatment.</w:t>
      </w:r>
    </w:p>
    <w:p w:rsidRPr="00506BF1" w:rsidR="00A300CF" w:rsidP="00506BF1" w:rsidRDefault="00A300CF" w14:paraId="51C27651" w14:textId="5D726225">
      <w:pPr>
        <w:spacing w:after="120" w:line="276" w:lineRule="auto"/>
        <w:jc w:val="both"/>
        <w:rPr>
          <w:rFonts w:cstheme="minorHAnsi"/>
          <w:lang w:val="en-GB"/>
        </w:rPr>
      </w:pPr>
    </w:p>
    <w:p w:rsidR="00E1563F" w:rsidP="00FA74A8" w:rsidRDefault="00213D06" w14:paraId="336C0FCE" w14:textId="1CD57CE1">
      <w:pPr>
        <w:spacing w:after="120" w:line="276" w:lineRule="auto"/>
        <w:jc w:val="both"/>
        <w:rPr>
          <w:rFonts w:cstheme="minorHAnsi"/>
        </w:rPr>
      </w:pPr>
      <w:r w:rsidRPr="00CF179F">
        <w:rPr>
          <w:rFonts w:cstheme="minorHAnsi"/>
        </w:rPr>
        <w:t xml:space="preserve">I remember 2020 </w:t>
      </w:r>
      <w:r w:rsidR="00A300CF">
        <w:rPr>
          <w:rFonts w:cstheme="minorHAnsi"/>
        </w:rPr>
        <w:t>as a year of highs and lows</w:t>
      </w:r>
      <w:r w:rsidRPr="00CF179F">
        <w:rPr>
          <w:rFonts w:cstheme="minorHAnsi"/>
        </w:rPr>
        <w:t xml:space="preserve">. </w:t>
      </w:r>
      <w:r w:rsidR="00A300CF">
        <w:rPr>
          <w:rFonts w:cstheme="minorHAnsi"/>
        </w:rPr>
        <w:t xml:space="preserve">My highlight was having </w:t>
      </w:r>
      <w:r w:rsidR="00DE2DFB">
        <w:rPr>
          <w:rFonts w:cstheme="minorHAnsi"/>
        </w:rPr>
        <w:t>my son</w:t>
      </w:r>
      <w:r w:rsidRPr="00CF179F">
        <w:rPr>
          <w:rFonts w:cstheme="minorHAnsi"/>
        </w:rPr>
        <w:t xml:space="preserve"> in June</w:t>
      </w:r>
      <w:r w:rsidR="00DE2DFB">
        <w:rPr>
          <w:rFonts w:cstheme="minorHAnsi"/>
        </w:rPr>
        <w:t xml:space="preserve"> 2020</w:t>
      </w:r>
      <w:r w:rsidRPr="00CF179F">
        <w:rPr>
          <w:rFonts w:cstheme="minorHAnsi"/>
        </w:rPr>
        <w:t xml:space="preserve">. </w:t>
      </w:r>
      <w:r w:rsidR="00DE2DFB">
        <w:rPr>
          <w:rFonts w:cstheme="minorHAnsi"/>
        </w:rPr>
        <w:t>This brought me such happiness</w:t>
      </w:r>
      <w:r w:rsidRPr="00CF179F">
        <w:rPr>
          <w:rFonts w:cstheme="minorHAnsi"/>
        </w:rPr>
        <w:t>.</w:t>
      </w:r>
      <w:r w:rsidRPr="00CF179F" w:rsidR="00C9430F">
        <w:rPr>
          <w:rFonts w:cstheme="minorHAnsi"/>
        </w:rPr>
        <w:t xml:space="preserve"> </w:t>
      </w:r>
      <w:r w:rsidR="00DE2DFB">
        <w:rPr>
          <w:rFonts w:cstheme="minorHAnsi"/>
        </w:rPr>
        <w:t xml:space="preserve"> But the year also brought </w:t>
      </w:r>
      <w:r w:rsidR="002A419E">
        <w:rPr>
          <w:rFonts w:cstheme="minorHAnsi"/>
        </w:rPr>
        <w:t>cons</w:t>
      </w:r>
      <w:r w:rsidR="00DE2DFB">
        <w:rPr>
          <w:rFonts w:cstheme="minorHAnsi"/>
        </w:rPr>
        <w:t xml:space="preserve">. </w:t>
      </w:r>
      <w:r w:rsidRPr="00CF179F" w:rsidR="00C9430F">
        <w:rPr>
          <w:rFonts w:cstheme="minorHAnsi"/>
        </w:rPr>
        <w:t>I had COVID in September 2020. Due to COVID</w:t>
      </w:r>
      <w:r w:rsidR="00DE2DFB">
        <w:rPr>
          <w:rFonts w:cstheme="minorHAnsi"/>
        </w:rPr>
        <w:t>,</w:t>
      </w:r>
      <w:r w:rsidRPr="00CF179F" w:rsidR="00C9430F">
        <w:rPr>
          <w:rFonts w:cstheme="minorHAnsi"/>
        </w:rPr>
        <w:t xml:space="preserve"> I had inflammation in my lungs and </w:t>
      </w:r>
      <w:r w:rsidR="00A300CF">
        <w:rPr>
          <w:rFonts w:cstheme="minorHAnsi"/>
        </w:rPr>
        <w:t xml:space="preserve">was also </w:t>
      </w:r>
      <w:r w:rsidRPr="00CF179F" w:rsidR="00C9430F">
        <w:rPr>
          <w:rFonts w:cstheme="minorHAnsi"/>
        </w:rPr>
        <w:t xml:space="preserve">diagnosed with TB. </w:t>
      </w:r>
    </w:p>
    <w:p w:rsidRPr="00E1563F" w:rsidR="00A300CF" w:rsidP="00FA74A8" w:rsidRDefault="00216C5B" w14:paraId="69902606" w14:textId="4E769F5D">
      <w:pPr>
        <w:spacing w:after="120" w:line="276" w:lineRule="auto"/>
        <w:jc w:val="both"/>
        <w:rPr>
          <w:rStyle w:val="jlqj4b"/>
          <w:rFonts w:cstheme="minorHAnsi"/>
        </w:rPr>
      </w:pPr>
      <w:r>
        <w:rPr>
          <w:rStyle w:val="jlqj4b"/>
          <w:lang w:val="en"/>
        </w:rPr>
        <w:t xml:space="preserve">The TB doctor said I </w:t>
      </w:r>
      <w:r w:rsidRPr="2A4D5371" w:rsidR="005F1588">
        <w:rPr>
          <w:rStyle w:val="jlqj4b"/>
          <w:lang w:val="en"/>
        </w:rPr>
        <w:t>needed to</w:t>
      </w:r>
      <w:r w:rsidRPr="2A4D5371" w:rsidR="00A300CF">
        <w:rPr>
          <w:rStyle w:val="jlqj4b"/>
          <w:lang w:val="en"/>
        </w:rPr>
        <w:t xml:space="preserve"> be</w:t>
      </w:r>
      <w:r w:rsidRPr="2A4D5371" w:rsidR="005F1588">
        <w:rPr>
          <w:rStyle w:val="jlqj4b"/>
          <w:lang w:val="en"/>
        </w:rPr>
        <w:t xml:space="preserve"> </w:t>
      </w:r>
      <w:proofErr w:type="spellStart"/>
      <w:r w:rsidRPr="2A4D5371" w:rsidR="005F1588">
        <w:rPr>
          <w:rStyle w:val="jlqj4b"/>
          <w:lang w:val="en"/>
        </w:rPr>
        <w:t>hospitali</w:t>
      </w:r>
      <w:r>
        <w:rPr>
          <w:rStyle w:val="jlqj4b"/>
          <w:lang w:val="en"/>
        </w:rPr>
        <w:t>s</w:t>
      </w:r>
      <w:r w:rsidRPr="2A4D5371" w:rsidR="005F1588">
        <w:rPr>
          <w:rStyle w:val="jlqj4b"/>
          <w:lang w:val="en"/>
        </w:rPr>
        <w:t>ed</w:t>
      </w:r>
      <w:proofErr w:type="spellEnd"/>
      <w:r w:rsidRPr="2A4D5371" w:rsidR="005F1588">
        <w:rPr>
          <w:rStyle w:val="jlqj4b"/>
          <w:lang w:val="en"/>
        </w:rPr>
        <w:t xml:space="preserve"> in </w:t>
      </w:r>
      <w:r>
        <w:rPr>
          <w:rStyle w:val="jlqj4b"/>
          <w:lang w:val="en"/>
        </w:rPr>
        <w:t xml:space="preserve">the </w:t>
      </w:r>
      <w:r w:rsidRPr="2A4D5371" w:rsidR="005F1588">
        <w:rPr>
          <w:rStyle w:val="jlqj4b"/>
          <w:lang w:val="en"/>
        </w:rPr>
        <w:t>TB hospital</w:t>
      </w:r>
      <w:r w:rsidRPr="2A4D5371" w:rsidR="00C9430F">
        <w:rPr>
          <w:rStyle w:val="jlqj4b"/>
          <w:lang w:val="en"/>
        </w:rPr>
        <w:t xml:space="preserve">, I was very upset and cried. I had a </w:t>
      </w:r>
      <w:r w:rsidRPr="2A4D5371" w:rsidR="002A419E">
        <w:rPr>
          <w:rStyle w:val="jlqj4b"/>
          <w:lang w:val="en"/>
        </w:rPr>
        <w:t>10</w:t>
      </w:r>
      <w:r w:rsidR="002A419E">
        <w:rPr>
          <w:rStyle w:val="jlqj4b"/>
          <w:lang w:val="en"/>
        </w:rPr>
        <w:t>-</w:t>
      </w:r>
      <w:r w:rsidRPr="2A4D5371" w:rsidR="002A419E">
        <w:rPr>
          <w:rStyle w:val="jlqj4b"/>
          <w:lang w:val="en"/>
        </w:rPr>
        <w:t>week-old</w:t>
      </w:r>
      <w:r w:rsidRPr="2A4D5371" w:rsidR="00C9430F">
        <w:rPr>
          <w:rStyle w:val="jlqj4b"/>
          <w:lang w:val="en"/>
        </w:rPr>
        <w:t xml:space="preserve"> baby before my eyes. I wondered wh</w:t>
      </w:r>
      <w:r w:rsidRPr="2A4D5371" w:rsidR="005F1588">
        <w:rPr>
          <w:rStyle w:val="jlqj4b"/>
          <w:lang w:val="en"/>
        </w:rPr>
        <w:t xml:space="preserve">at would happen to my baby. </w:t>
      </w:r>
    </w:p>
    <w:p w:rsidR="00A300CF" w:rsidP="00FA74A8" w:rsidRDefault="005F1588" w14:paraId="6BC70012" w14:textId="26A56CF0">
      <w:pPr>
        <w:spacing w:after="120" w:line="276" w:lineRule="auto"/>
        <w:jc w:val="both"/>
        <w:rPr>
          <w:rStyle w:val="jlqj4b"/>
          <w:rFonts w:cstheme="minorHAnsi"/>
          <w:lang w:val="en"/>
        </w:rPr>
      </w:pPr>
      <w:r w:rsidRPr="00CF179F">
        <w:rPr>
          <w:rStyle w:val="jlqj4b"/>
          <w:rFonts w:cstheme="minorHAnsi"/>
          <w:lang w:val="en"/>
        </w:rPr>
        <w:t>During that</w:t>
      </w:r>
      <w:r w:rsidRPr="00CF179F" w:rsidR="00C9430F">
        <w:rPr>
          <w:rStyle w:val="jlqj4b"/>
          <w:rFonts w:cstheme="minorHAnsi"/>
          <w:lang w:val="en"/>
        </w:rPr>
        <w:t xml:space="preserve"> time</w:t>
      </w:r>
      <w:r w:rsidRPr="00CF179F">
        <w:rPr>
          <w:rStyle w:val="jlqj4b"/>
          <w:rFonts w:cstheme="minorHAnsi"/>
          <w:lang w:val="en"/>
        </w:rPr>
        <w:t>, I had support from</w:t>
      </w:r>
      <w:r w:rsidRPr="00CF179F" w:rsidR="00C9430F">
        <w:rPr>
          <w:rStyle w:val="jlqj4b"/>
          <w:rFonts w:cstheme="minorHAnsi"/>
          <w:lang w:val="en"/>
        </w:rPr>
        <w:t xml:space="preserve"> my </w:t>
      </w:r>
      <w:r w:rsidRPr="00CF179F">
        <w:rPr>
          <w:rStyle w:val="jlqj4b"/>
          <w:rFonts w:cstheme="minorHAnsi"/>
          <w:lang w:val="en"/>
        </w:rPr>
        <w:t xml:space="preserve">husband and </w:t>
      </w:r>
      <w:r w:rsidRPr="00CF179F" w:rsidR="00CC44E9">
        <w:rPr>
          <w:rStyle w:val="jlqj4b"/>
          <w:rFonts w:cstheme="minorHAnsi"/>
          <w:lang w:val="en"/>
        </w:rPr>
        <w:t xml:space="preserve">my </w:t>
      </w:r>
      <w:r w:rsidRPr="00CF179F">
        <w:rPr>
          <w:rStyle w:val="jlqj4b"/>
          <w:rFonts w:cstheme="minorHAnsi"/>
          <w:lang w:val="en"/>
        </w:rPr>
        <w:t>mother</w:t>
      </w:r>
      <w:r w:rsidRPr="00CF179F" w:rsidR="00C9430F">
        <w:rPr>
          <w:rStyle w:val="jlqj4b"/>
          <w:rFonts w:cstheme="minorHAnsi"/>
          <w:lang w:val="en"/>
        </w:rPr>
        <w:t>, and my</w:t>
      </w:r>
      <w:r w:rsidRPr="00CF179F">
        <w:rPr>
          <w:rStyle w:val="jlqj4b"/>
          <w:rFonts w:cstheme="minorHAnsi"/>
          <w:lang w:val="en"/>
        </w:rPr>
        <w:t xml:space="preserve"> motivation </w:t>
      </w:r>
      <w:r w:rsidR="00A300CF">
        <w:rPr>
          <w:rStyle w:val="jlqj4b"/>
          <w:rFonts w:cstheme="minorHAnsi"/>
          <w:lang w:val="en"/>
        </w:rPr>
        <w:t>for</w:t>
      </w:r>
      <w:r w:rsidRPr="00CF179F" w:rsidR="00A300CF">
        <w:rPr>
          <w:rStyle w:val="jlqj4b"/>
          <w:rFonts w:cstheme="minorHAnsi"/>
          <w:lang w:val="en"/>
        </w:rPr>
        <w:t xml:space="preserve"> </w:t>
      </w:r>
      <w:r w:rsidRPr="00CF179F">
        <w:rPr>
          <w:rStyle w:val="jlqj4b"/>
          <w:rFonts w:cstheme="minorHAnsi"/>
          <w:lang w:val="en"/>
        </w:rPr>
        <w:t>life increased</w:t>
      </w:r>
      <w:r w:rsidRPr="00CF179F" w:rsidR="00C9430F">
        <w:rPr>
          <w:rStyle w:val="jlqj4b"/>
          <w:rFonts w:cstheme="minorHAnsi"/>
          <w:lang w:val="en"/>
        </w:rPr>
        <w:t xml:space="preserve">. I </w:t>
      </w:r>
      <w:r w:rsidR="00A300CF">
        <w:rPr>
          <w:rStyle w:val="jlqj4b"/>
          <w:rFonts w:cstheme="minorHAnsi"/>
          <w:lang w:val="en"/>
        </w:rPr>
        <w:t>knew</w:t>
      </w:r>
      <w:r w:rsidRPr="00CF179F" w:rsidR="00A300CF">
        <w:rPr>
          <w:rStyle w:val="jlqj4b"/>
          <w:rFonts w:cstheme="minorHAnsi"/>
          <w:lang w:val="en"/>
        </w:rPr>
        <w:t xml:space="preserve"> </w:t>
      </w:r>
      <w:r w:rsidRPr="00CF179F" w:rsidR="00C9430F">
        <w:rPr>
          <w:rStyle w:val="jlqj4b"/>
          <w:rFonts w:cstheme="minorHAnsi"/>
          <w:lang w:val="en"/>
        </w:rPr>
        <w:t xml:space="preserve">TB was a </w:t>
      </w:r>
      <w:r w:rsidRPr="00CF179F" w:rsidR="00CC44E9">
        <w:rPr>
          <w:rStyle w:val="jlqj4b"/>
          <w:rFonts w:cstheme="minorHAnsi"/>
          <w:lang w:val="en"/>
        </w:rPr>
        <w:t xml:space="preserve">curable </w:t>
      </w:r>
      <w:r w:rsidRPr="00CF179F" w:rsidR="00C9430F">
        <w:rPr>
          <w:rStyle w:val="jlqj4b"/>
          <w:rFonts w:cstheme="minorHAnsi"/>
          <w:lang w:val="en"/>
        </w:rPr>
        <w:t xml:space="preserve">disease. </w:t>
      </w:r>
    </w:p>
    <w:p w:rsidRPr="00CF179F" w:rsidR="00C9430F" w:rsidP="00FA74A8" w:rsidRDefault="00C9430F" w14:paraId="3FBD33CE" w14:textId="0C6B4EBA">
      <w:pPr>
        <w:spacing w:after="120" w:line="276" w:lineRule="auto"/>
        <w:jc w:val="both"/>
      </w:pPr>
      <w:r w:rsidRPr="2A4D5371">
        <w:rPr>
          <w:rStyle w:val="jlqj4b"/>
          <w:lang w:val="en"/>
        </w:rPr>
        <w:t>The doctor informed me that I would be given two options for</w:t>
      </w:r>
      <w:r w:rsidRPr="2A4D5371" w:rsidR="00B701F3">
        <w:rPr>
          <w:rStyle w:val="jlqj4b"/>
          <w:lang w:val="en"/>
        </w:rPr>
        <w:t xml:space="preserve"> the</w:t>
      </w:r>
      <w:r w:rsidRPr="2A4D5371">
        <w:rPr>
          <w:rStyle w:val="jlqj4b"/>
          <w:lang w:val="en"/>
        </w:rPr>
        <w:t xml:space="preserve"> </w:t>
      </w:r>
      <w:r w:rsidRPr="2A4D5371" w:rsidR="00DF0205">
        <w:rPr>
          <w:rStyle w:val="jlqj4b"/>
          <w:lang w:val="en"/>
        </w:rPr>
        <w:t>treatment</w:t>
      </w:r>
      <w:r w:rsidRPr="2A4D5371">
        <w:rPr>
          <w:rStyle w:val="jlqj4b"/>
          <w:lang w:val="en"/>
        </w:rPr>
        <w:t xml:space="preserve">. </w:t>
      </w:r>
      <w:r w:rsidRPr="2A4D5371" w:rsidR="002E2F5E">
        <w:rPr>
          <w:rStyle w:val="jlqj4b"/>
          <w:lang w:val="en"/>
        </w:rPr>
        <w:t xml:space="preserve">First, </w:t>
      </w:r>
      <w:r w:rsidRPr="2A4D5371" w:rsidR="00DF6582">
        <w:rPr>
          <w:rStyle w:val="jlqj4b"/>
          <w:lang w:val="en"/>
        </w:rPr>
        <w:t>they</w:t>
      </w:r>
      <w:r w:rsidRPr="2A4D5371" w:rsidR="002E2F5E">
        <w:rPr>
          <w:rStyle w:val="jlqj4b"/>
          <w:lang w:val="en"/>
        </w:rPr>
        <w:t xml:space="preserve"> s</w:t>
      </w:r>
      <w:r w:rsidRPr="2A4D5371">
        <w:rPr>
          <w:rStyle w:val="jlqj4b"/>
          <w:lang w:val="en"/>
        </w:rPr>
        <w:t>p</w:t>
      </w:r>
      <w:r w:rsidRPr="2A4D5371" w:rsidR="002E2F5E">
        <w:rPr>
          <w:rStyle w:val="jlqj4b"/>
          <w:lang w:val="en"/>
        </w:rPr>
        <w:t xml:space="preserve">oke </w:t>
      </w:r>
      <w:r w:rsidRPr="2A4D5371">
        <w:rPr>
          <w:rStyle w:val="jlqj4b"/>
          <w:lang w:val="en"/>
        </w:rPr>
        <w:t xml:space="preserve">about the standard </w:t>
      </w:r>
      <w:r w:rsidR="009D3959">
        <w:rPr>
          <w:rStyle w:val="jlqj4b"/>
          <w:lang w:val="en"/>
        </w:rPr>
        <w:t xml:space="preserve">DR-TB </w:t>
      </w:r>
      <w:r w:rsidRPr="2A4D5371" w:rsidR="002E2F5E">
        <w:rPr>
          <w:rStyle w:val="jlqj4b"/>
          <w:lang w:val="en"/>
        </w:rPr>
        <w:t>treatment regimen</w:t>
      </w:r>
      <w:r w:rsidR="00B251CA">
        <w:rPr>
          <w:rStyle w:val="jlqj4b"/>
          <w:lang w:val="en"/>
        </w:rPr>
        <w:t>s</w:t>
      </w:r>
      <w:r w:rsidR="009D3959">
        <w:rPr>
          <w:rStyle w:val="jlqj4b"/>
          <w:lang w:val="en"/>
        </w:rPr>
        <w:t xml:space="preserve"> which can take </w:t>
      </w:r>
      <w:r w:rsidR="00B251CA">
        <w:rPr>
          <w:rStyle w:val="jlqj4b"/>
          <w:lang w:val="en"/>
        </w:rPr>
        <w:t>up to</w:t>
      </w:r>
      <w:r w:rsidR="009D3959">
        <w:rPr>
          <w:rStyle w:val="jlqj4b"/>
          <w:lang w:val="en"/>
        </w:rPr>
        <w:t xml:space="preserve"> two years,</w:t>
      </w:r>
      <w:r w:rsidRPr="2A4D5371" w:rsidR="002E2F5E">
        <w:rPr>
          <w:rStyle w:val="jlqj4b"/>
          <w:lang w:val="en"/>
        </w:rPr>
        <w:t xml:space="preserve"> </w:t>
      </w:r>
      <w:r w:rsidRPr="2A4D5371">
        <w:rPr>
          <w:rStyle w:val="jlqj4b"/>
          <w:lang w:val="en"/>
        </w:rPr>
        <w:t xml:space="preserve">and that most patients around the world </w:t>
      </w:r>
      <w:r w:rsidRPr="2A4D5371" w:rsidR="0020522C">
        <w:rPr>
          <w:rStyle w:val="jlqj4b"/>
          <w:lang w:val="en"/>
        </w:rPr>
        <w:t>receive this treatment</w:t>
      </w:r>
      <w:r w:rsidRPr="2A4D5371">
        <w:rPr>
          <w:rStyle w:val="jlqj4b"/>
          <w:lang w:val="en"/>
        </w:rPr>
        <w:t xml:space="preserve"> regimen. The second </w:t>
      </w:r>
      <w:r w:rsidRPr="2A4D5371" w:rsidR="0020522C">
        <w:rPr>
          <w:rStyle w:val="jlqj4b"/>
          <w:lang w:val="en"/>
        </w:rPr>
        <w:t xml:space="preserve">treatment option </w:t>
      </w:r>
      <w:r w:rsidRPr="2A4D5371" w:rsidR="00A300CF">
        <w:rPr>
          <w:rStyle w:val="jlqj4b"/>
          <w:lang w:val="en"/>
        </w:rPr>
        <w:t xml:space="preserve">was to join </w:t>
      </w:r>
      <w:r w:rsidRPr="2A4D5371">
        <w:rPr>
          <w:rStyle w:val="jlqj4b"/>
          <w:lang w:val="en"/>
        </w:rPr>
        <w:t xml:space="preserve">a clinical trial, </w:t>
      </w:r>
      <w:r w:rsidRPr="2A4D5371" w:rsidR="00DF6582">
        <w:rPr>
          <w:rStyle w:val="jlqj4b"/>
          <w:lang w:val="en"/>
        </w:rPr>
        <w:t xml:space="preserve">which </w:t>
      </w:r>
      <w:r w:rsidRPr="2A4D5371" w:rsidR="00A300CF">
        <w:rPr>
          <w:rStyle w:val="jlqj4b"/>
          <w:lang w:val="en"/>
        </w:rPr>
        <w:t>was testing</w:t>
      </w:r>
      <w:r w:rsidRPr="2A4D5371">
        <w:rPr>
          <w:rStyle w:val="jlqj4b"/>
          <w:lang w:val="en"/>
        </w:rPr>
        <w:t xml:space="preserve"> four different</w:t>
      </w:r>
      <w:r w:rsidRPr="2A4D5371" w:rsidR="0020522C">
        <w:rPr>
          <w:rStyle w:val="jlqj4b"/>
          <w:lang w:val="en"/>
        </w:rPr>
        <w:t xml:space="preserve"> treatment </w:t>
      </w:r>
      <w:r w:rsidRPr="2A4D5371" w:rsidR="00A300CF">
        <w:rPr>
          <w:rStyle w:val="jlqj4b"/>
          <w:lang w:val="en"/>
        </w:rPr>
        <w:t>options</w:t>
      </w:r>
      <w:r w:rsidRPr="2A4D5371">
        <w:rPr>
          <w:rStyle w:val="jlqj4b"/>
          <w:lang w:val="en"/>
        </w:rPr>
        <w:t xml:space="preserve">, </w:t>
      </w:r>
      <w:r w:rsidRPr="2A4D5371" w:rsidR="0020522C">
        <w:rPr>
          <w:rStyle w:val="jlqj4b"/>
          <w:lang w:val="en"/>
        </w:rPr>
        <w:t xml:space="preserve">three of which </w:t>
      </w:r>
      <w:r w:rsidRPr="2A4D5371" w:rsidR="00A300CF">
        <w:rPr>
          <w:rStyle w:val="jlqj4b"/>
          <w:lang w:val="en"/>
        </w:rPr>
        <w:t xml:space="preserve">were </w:t>
      </w:r>
      <w:r w:rsidRPr="2A4D5371">
        <w:rPr>
          <w:rStyle w:val="jlqj4b"/>
          <w:lang w:val="en"/>
        </w:rPr>
        <w:t xml:space="preserve">6-month </w:t>
      </w:r>
      <w:r w:rsidRPr="2A4D5371" w:rsidR="00CF179F">
        <w:rPr>
          <w:rStyle w:val="jlqj4b"/>
          <w:lang w:val="en"/>
        </w:rPr>
        <w:t xml:space="preserve">treatment </w:t>
      </w:r>
      <w:r w:rsidRPr="2A4D5371">
        <w:rPr>
          <w:rStyle w:val="jlqj4b"/>
          <w:lang w:val="en"/>
        </w:rPr>
        <w:t>regimen</w:t>
      </w:r>
      <w:r w:rsidRPr="2A4D5371" w:rsidR="0020522C">
        <w:rPr>
          <w:rStyle w:val="jlqj4b"/>
          <w:lang w:val="en"/>
        </w:rPr>
        <w:t>s</w:t>
      </w:r>
      <w:r w:rsidRPr="2A4D5371">
        <w:rPr>
          <w:rStyle w:val="jlqj4b"/>
          <w:lang w:val="en"/>
        </w:rPr>
        <w:t xml:space="preserve"> consisting of a combination of </w:t>
      </w:r>
      <w:r w:rsidRPr="2A4D5371" w:rsidR="0020522C">
        <w:rPr>
          <w:rStyle w:val="jlqj4b"/>
          <w:lang w:val="en"/>
        </w:rPr>
        <w:t>new drugs</w:t>
      </w:r>
      <w:r w:rsidRPr="2A4D5371">
        <w:rPr>
          <w:rStyle w:val="jlqj4b"/>
          <w:lang w:val="en"/>
        </w:rPr>
        <w:t xml:space="preserve">, and </w:t>
      </w:r>
      <w:r w:rsidRPr="2A4D5371" w:rsidR="0020522C">
        <w:rPr>
          <w:rStyle w:val="jlqj4b"/>
          <w:lang w:val="en"/>
        </w:rPr>
        <w:t>one</w:t>
      </w:r>
      <w:r w:rsidRPr="2A4D5371">
        <w:rPr>
          <w:rStyle w:val="jlqj4b"/>
          <w:lang w:val="en"/>
        </w:rPr>
        <w:t xml:space="preserve"> </w:t>
      </w:r>
      <w:r w:rsidRPr="2A4D5371" w:rsidR="00A300CF">
        <w:rPr>
          <w:rStyle w:val="jlqj4b"/>
          <w:lang w:val="en"/>
        </w:rPr>
        <w:t xml:space="preserve">was </w:t>
      </w:r>
      <w:r w:rsidRPr="2A4D5371">
        <w:rPr>
          <w:rStyle w:val="jlqj4b"/>
          <w:lang w:val="en"/>
        </w:rPr>
        <w:t>a standard</w:t>
      </w:r>
      <w:r w:rsidRPr="2A4D5371" w:rsidR="0020522C">
        <w:rPr>
          <w:rStyle w:val="jlqj4b"/>
          <w:lang w:val="en"/>
        </w:rPr>
        <w:t xml:space="preserve"> treatment </w:t>
      </w:r>
      <w:r w:rsidRPr="2A4D5371">
        <w:rPr>
          <w:rStyle w:val="jlqj4b"/>
          <w:lang w:val="en"/>
        </w:rPr>
        <w:t xml:space="preserve">regimen. </w:t>
      </w:r>
      <w:r w:rsidRPr="2A4D5371" w:rsidR="00DF6582">
        <w:rPr>
          <w:rStyle w:val="jlqj4b"/>
          <w:lang w:val="en"/>
        </w:rPr>
        <w:t>She</w:t>
      </w:r>
      <w:r w:rsidRPr="2A4D5371" w:rsidR="00F1052C">
        <w:rPr>
          <w:rStyle w:val="jlqj4b"/>
          <w:lang w:val="en"/>
        </w:rPr>
        <w:t xml:space="preserve"> informed me that</w:t>
      </w:r>
      <w:r w:rsidR="005A4D66">
        <w:rPr>
          <w:rStyle w:val="jlqj4b"/>
          <w:lang w:val="en"/>
        </w:rPr>
        <w:t xml:space="preserve"> under the trial,</w:t>
      </w:r>
      <w:r w:rsidRPr="2A4D5371" w:rsidR="00F1052C">
        <w:rPr>
          <w:rStyle w:val="jlqj4b"/>
          <w:lang w:val="en"/>
        </w:rPr>
        <w:t xml:space="preserve"> the treatment </w:t>
      </w:r>
      <w:r w:rsidR="005A4D66">
        <w:rPr>
          <w:rStyle w:val="jlqj4b"/>
          <w:lang w:val="en"/>
        </w:rPr>
        <w:t>option</w:t>
      </w:r>
      <w:r w:rsidRPr="2A4D5371" w:rsidR="005A4D66">
        <w:rPr>
          <w:rStyle w:val="jlqj4b"/>
          <w:lang w:val="en"/>
        </w:rPr>
        <w:t xml:space="preserve"> </w:t>
      </w:r>
      <w:r w:rsidRPr="2A4D5371" w:rsidR="00F1052C">
        <w:rPr>
          <w:rStyle w:val="jlqj4b"/>
          <w:lang w:val="en"/>
        </w:rPr>
        <w:t xml:space="preserve">for me would be </w:t>
      </w:r>
      <w:r w:rsidRPr="2A4D5371" w:rsidR="00CF179F">
        <w:rPr>
          <w:rStyle w:val="jlqj4b"/>
          <w:lang w:val="en"/>
        </w:rPr>
        <w:t xml:space="preserve">chosen </w:t>
      </w:r>
      <w:r w:rsidR="005A4D66">
        <w:rPr>
          <w:rStyle w:val="jlqj4b"/>
          <w:lang w:val="en"/>
        </w:rPr>
        <w:t>at random</w:t>
      </w:r>
      <w:r w:rsidRPr="2A4D5371" w:rsidR="00F1052C">
        <w:rPr>
          <w:rStyle w:val="jlqj4b"/>
          <w:lang w:val="en"/>
        </w:rPr>
        <w:t xml:space="preserve">. </w:t>
      </w:r>
    </w:p>
    <w:p w:rsidRPr="00CF179F" w:rsidR="00695D70" w:rsidP="00FA74A8" w:rsidRDefault="00695D70" w14:paraId="58793316" w14:textId="348D0243">
      <w:pPr>
        <w:spacing w:after="120" w:line="276" w:lineRule="auto"/>
        <w:jc w:val="both"/>
      </w:pPr>
      <w:r w:rsidRPr="2A4D5371">
        <w:t xml:space="preserve">I was interested in </w:t>
      </w:r>
      <w:r w:rsidRPr="2A4D5371" w:rsidR="000C6090">
        <w:t xml:space="preserve">the </w:t>
      </w:r>
      <w:r w:rsidR="001C0C63">
        <w:t xml:space="preserve">possibility of a </w:t>
      </w:r>
      <w:r w:rsidRPr="2A4D5371" w:rsidR="000C6090">
        <w:t>six</w:t>
      </w:r>
      <w:r w:rsidRPr="2A4D5371">
        <w:t xml:space="preserve">-month treatment </w:t>
      </w:r>
      <w:r w:rsidRPr="2A4D5371" w:rsidR="00693A6F">
        <w:t xml:space="preserve">regimen and discussed it with my husband. We went to see the doctor and asked about the clinical trial and then </w:t>
      </w:r>
      <w:r w:rsidRPr="2A4D5371" w:rsidR="00DF6582">
        <w:t>she</w:t>
      </w:r>
      <w:r w:rsidRPr="2A4D5371" w:rsidR="00693A6F">
        <w:t xml:space="preserve"> informed </w:t>
      </w:r>
      <w:r w:rsidRPr="2A4D5371" w:rsidR="000C6090">
        <w:t xml:space="preserve">the </w:t>
      </w:r>
      <w:r w:rsidRPr="2A4D5371" w:rsidR="00693A6F">
        <w:t>clinical trial doctor and the counsellor</w:t>
      </w:r>
      <w:r w:rsidRPr="2A4D5371" w:rsidR="000C6090">
        <w:t xml:space="preserve"> who</w:t>
      </w:r>
      <w:r w:rsidRPr="2A4D5371" w:rsidR="0012548A">
        <w:t xml:space="preserve"> came and </w:t>
      </w:r>
      <w:r w:rsidRPr="2A4D5371" w:rsidR="000C6090">
        <w:t xml:space="preserve">told me more </w:t>
      </w:r>
      <w:r w:rsidRPr="2A4D5371" w:rsidR="0012548A">
        <w:t xml:space="preserve">about </w:t>
      </w:r>
      <w:r w:rsidRPr="2A4D5371" w:rsidR="000C6090">
        <w:t xml:space="preserve">the </w:t>
      </w:r>
      <w:r w:rsidRPr="2A4D5371" w:rsidR="0012548A">
        <w:t xml:space="preserve">clinical trial. They </w:t>
      </w:r>
      <w:r w:rsidRPr="2A4D5371" w:rsidR="000C6090">
        <w:t xml:space="preserve">explained </w:t>
      </w:r>
      <w:r w:rsidRPr="2A4D5371" w:rsidR="0012548A">
        <w:t>that participation in the trial was voluntary. They explained</w:t>
      </w:r>
      <w:r w:rsidRPr="2A4D5371" w:rsidR="00DF6582">
        <w:t xml:space="preserve"> to</w:t>
      </w:r>
      <w:r w:rsidRPr="2A4D5371" w:rsidR="0012548A">
        <w:t xml:space="preserve"> me about the </w:t>
      </w:r>
      <w:bookmarkStart w:name="_GoBack" w:id="0"/>
      <w:bookmarkEnd w:id="0"/>
      <w:r w:rsidR="00100B7F">
        <w:t>process, the regulations, and my rights as a patient</w:t>
      </w:r>
      <w:r w:rsidRPr="2A4D5371" w:rsidR="0012548A">
        <w:t>. I was also informed that I c</w:t>
      </w:r>
      <w:r w:rsidRPr="2A4D5371" w:rsidR="00CF179F">
        <w:t>ould</w:t>
      </w:r>
      <w:r w:rsidRPr="2A4D5371" w:rsidR="0012548A">
        <w:t xml:space="preserve"> refuse </w:t>
      </w:r>
      <w:r w:rsidRPr="2A4D5371" w:rsidR="00BD07BD">
        <w:t xml:space="preserve">without giving any reasons. </w:t>
      </w:r>
      <w:r w:rsidRPr="2A4D5371" w:rsidR="0012548A">
        <w:t xml:space="preserve">  </w:t>
      </w:r>
      <w:r w:rsidRPr="2A4D5371">
        <w:t xml:space="preserve"> </w:t>
      </w:r>
    </w:p>
    <w:p w:rsidR="007013A1" w:rsidP="00FA74A8" w:rsidRDefault="00CF179F" w14:paraId="49F48E71" w14:textId="612D04F6">
      <w:pPr>
        <w:spacing w:after="120" w:line="276" w:lineRule="auto"/>
        <w:jc w:val="both"/>
        <w:rPr>
          <w:rFonts w:eastAsia="Times New Roman" w:cstheme="minorHAnsi"/>
          <w:lang w:val="en"/>
        </w:rPr>
      </w:pPr>
      <w:r w:rsidRPr="00C576FE">
        <w:rPr>
          <w:rFonts w:eastAsia="Times New Roman" w:cstheme="minorHAnsi"/>
          <w:lang w:val="en"/>
        </w:rPr>
        <w:t xml:space="preserve">My hope at the time was that if I </w:t>
      </w:r>
      <w:r w:rsidR="00DE2DFB">
        <w:rPr>
          <w:rFonts w:eastAsia="Times New Roman" w:cstheme="minorHAnsi"/>
          <w:lang w:val="en"/>
        </w:rPr>
        <w:t>was</w:t>
      </w:r>
      <w:r w:rsidRPr="00C576FE" w:rsidR="00DE2DFB">
        <w:rPr>
          <w:rFonts w:eastAsia="Times New Roman" w:cstheme="minorHAnsi"/>
          <w:lang w:val="en"/>
        </w:rPr>
        <w:t xml:space="preserve"> </w:t>
      </w:r>
      <w:r w:rsidRPr="00C576FE">
        <w:rPr>
          <w:rFonts w:eastAsia="Times New Roman" w:cstheme="minorHAnsi"/>
          <w:lang w:val="en"/>
        </w:rPr>
        <w:t xml:space="preserve">lucky and </w:t>
      </w:r>
      <w:r w:rsidR="000C6090">
        <w:rPr>
          <w:rFonts w:eastAsia="Times New Roman" w:cstheme="minorHAnsi"/>
          <w:lang w:val="en"/>
        </w:rPr>
        <w:t>put on</w:t>
      </w:r>
      <w:r w:rsidRPr="00C576FE">
        <w:rPr>
          <w:rFonts w:eastAsia="Times New Roman" w:cstheme="minorHAnsi"/>
          <w:lang w:val="en"/>
        </w:rPr>
        <w:t xml:space="preserve"> a </w:t>
      </w:r>
      <w:r w:rsidR="000C6090">
        <w:rPr>
          <w:rFonts w:eastAsia="Times New Roman" w:cstheme="minorHAnsi"/>
          <w:lang w:val="en"/>
        </w:rPr>
        <w:t>six</w:t>
      </w:r>
      <w:r w:rsidRPr="00C576FE">
        <w:rPr>
          <w:rFonts w:eastAsia="Times New Roman" w:cstheme="minorHAnsi"/>
          <w:lang w:val="en"/>
        </w:rPr>
        <w:t xml:space="preserve">-month regimen, I would return to my baby as soon as possible and my work would not be affected. I discussed this with my husband and he supported my opinion. </w:t>
      </w:r>
    </w:p>
    <w:p w:rsidRPr="00190408" w:rsidR="00C576FE" w:rsidP="00FA74A8" w:rsidRDefault="00CF179F" w14:paraId="55E7C713" w14:textId="4EEAB042">
      <w:pPr>
        <w:spacing w:after="120" w:line="276" w:lineRule="auto"/>
        <w:jc w:val="both"/>
        <w:rPr>
          <w:rFonts w:cstheme="minorHAnsi"/>
        </w:rPr>
      </w:pPr>
      <w:r w:rsidRPr="00C576FE">
        <w:rPr>
          <w:rFonts w:eastAsia="Times New Roman" w:cstheme="minorHAnsi"/>
          <w:lang w:val="en"/>
        </w:rPr>
        <w:t>I was delighted when the doctor informed me that</w:t>
      </w:r>
      <w:r w:rsidRPr="00C576FE" w:rsidR="00E6289B">
        <w:rPr>
          <w:rFonts w:eastAsia="Times New Roman" w:cstheme="minorHAnsi"/>
          <w:lang w:val="en"/>
        </w:rPr>
        <w:t xml:space="preserve"> I </w:t>
      </w:r>
      <w:r w:rsidR="000C6090">
        <w:rPr>
          <w:rFonts w:eastAsia="Times New Roman" w:cstheme="minorHAnsi"/>
          <w:lang w:val="en"/>
        </w:rPr>
        <w:t>would receive one of the six-month treatments</w:t>
      </w:r>
      <w:r w:rsidRPr="00C576FE">
        <w:rPr>
          <w:rFonts w:eastAsia="Times New Roman" w:cstheme="minorHAnsi"/>
          <w:lang w:val="en"/>
        </w:rPr>
        <w:t>. I started</w:t>
      </w:r>
      <w:r w:rsidRPr="00C576FE" w:rsidR="00A836D9">
        <w:rPr>
          <w:rFonts w:eastAsia="Times New Roman" w:cstheme="minorHAnsi"/>
          <w:lang w:val="en"/>
        </w:rPr>
        <w:t xml:space="preserve"> my treatment </w:t>
      </w:r>
      <w:r w:rsidRPr="00C576FE">
        <w:rPr>
          <w:rFonts w:eastAsia="Times New Roman" w:cstheme="minorHAnsi"/>
          <w:lang w:val="en"/>
        </w:rPr>
        <w:t xml:space="preserve">in </w:t>
      </w:r>
      <w:r w:rsidR="000C6090">
        <w:rPr>
          <w:rFonts w:eastAsia="Times New Roman" w:cstheme="minorHAnsi"/>
          <w:lang w:val="en"/>
        </w:rPr>
        <w:t>the inpatient department</w:t>
      </w:r>
      <w:r w:rsidRPr="00C576FE" w:rsidR="000C6090">
        <w:rPr>
          <w:rFonts w:eastAsia="Times New Roman" w:cstheme="minorHAnsi"/>
          <w:lang w:val="en"/>
        </w:rPr>
        <w:t xml:space="preserve"> </w:t>
      </w:r>
      <w:r w:rsidRPr="00C576FE">
        <w:rPr>
          <w:rFonts w:eastAsia="Times New Roman" w:cstheme="minorHAnsi"/>
          <w:lang w:val="en"/>
        </w:rPr>
        <w:t xml:space="preserve">on September 25 2020 and two months </w:t>
      </w:r>
      <w:r w:rsidRPr="00C576FE" w:rsidR="00DF6582">
        <w:rPr>
          <w:rFonts w:eastAsia="Times New Roman" w:cstheme="minorHAnsi"/>
          <w:lang w:val="en"/>
        </w:rPr>
        <w:t>later,</w:t>
      </w:r>
      <w:r w:rsidRPr="00C576FE">
        <w:rPr>
          <w:rFonts w:eastAsia="Times New Roman" w:cstheme="minorHAnsi"/>
          <w:lang w:val="en"/>
        </w:rPr>
        <w:t xml:space="preserve"> I continued my </w:t>
      </w:r>
      <w:r w:rsidRPr="00C576FE" w:rsidR="00A836D9">
        <w:rPr>
          <w:rFonts w:eastAsia="Times New Roman" w:cstheme="minorHAnsi"/>
          <w:lang w:val="en"/>
        </w:rPr>
        <w:t xml:space="preserve">treatment </w:t>
      </w:r>
      <w:r w:rsidR="000C6090">
        <w:rPr>
          <w:rFonts w:eastAsia="Times New Roman" w:cstheme="minorHAnsi"/>
          <w:lang w:val="en"/>
        </w:rPr>
        <w:t>as an outpatient</w:t>
      </w:r>
      <w:r w:rsidRPr="00C576FE">
        <w:rPr>
          <w:rFonts w:eastAsia="Times New Roman" w:cstheme="minorHAnsi"/>
          <w:lang w:val="en"/>
        </w:rPr>
        <w:t xml:space="preserve">. When I was </w:t>
      </w:r>
      <w:r w:rsidRPr="00C576FE" w:rsidR="00B71CA4">
        <w:rPr>
          <w:rFonts w:eastAsia="Times New Roman" w:cstheme="minorHAnsi"/>
          <w:lang w:val="en"/>
        </w:rPr>
        <w:t xml:space="preserve">in </w:t>
      </w:r>
      <w:r w:rsidR="000C6090">
        <w:rPr>
          <w:rFonts w:eastAsia="Times New Roman" w:cstheme="minorHAnsi"/>
          <w:lang w:val="en"/>
        </w:rPr>
        <w:t>the hospital</w:t>
      </w:r>
      <w:r w:rsidRPr="00C576FE">
        <w:rPr>
          <w:rFonts w:eastAsia="Times New Roman" w:cstheme="minorHAnsi"/>
          <w:lang w:val="en"/>
        </w:rPr>
        <w:t xml:space="preserve">, my husband came to </w:t>
      </w:r>
      <w:r w:rsidRPr="00C576FE" w:rsidR="00B71CA4">
        <w:rPr>
          <w:rFonts w:eastAsia="Times New Roman" w:cstheme="minorHAnsi"/>
          <w:lang w:val="en"/>
        </w:rPr>
        <w:t xml:space="preserve">see me and supported </w:t>
      </w:r>
      <w:r w:rsidR="000C6090">
        <w:rPr>
          <w:rFonts w:eastAsia="Times New Roman" w:cstheme="minorHAnsi"/>
          <w:lang w:val="en"/>
        </w:rPr>
        <w:t xml:space="preserve">me </w:t>
      </w:r>
      <w:r w:rsidRPr="00C576FE">
        <w:rPr>
          <w:rFonts w:eastAsia="Times New Roman" w:cstheme="minorHAnsi"/>
          <w:lang w:val="en"/>
        </w:rPr>
        <w:t>every day.</w:t>
      </w:r>
      <w:r w:rsidRPr="00CF179F">
        <w:rPr>
          <w:rFonts w:eastAsia="Times New Roman" w:cstheme="minorHAnsi"/>
        </w:rPr>
        <w:t xml:space="preserve"> </w:t>
      </w:r>
    </w:p>
    <w:p w:rsidR="00CA4691" w:rsidP="00FA74A8" w:rsidRDefault="00C576FE" w14:paraId="13AC05A1" w14:textId="66E655D4">
      <w:pPr>
        <w:spacing w:after="120" w:line="276" w:lineRule="auto"/>
        <w:jc w:val="both"/>
      </w:pPr>
      <w:r w:rsidRPr="2A4D5371">
        <w:t xml:space="preserve">During the TB treatment, I had side effects </w:t>
      </w:r>
      <w:r w:rsidRPr="2A4D5371" w:rsidR="000C6090">
        <w:t>including a heightened sense of smell</w:t>
      </w:r>
      <w:r w:rsidRPr="2A4D5371">
        <w:t xml:space="preserve">, </w:t>
      </w:r>
      <w:r w:rsidRPr="2A4D5371" w:rsidR="000C6090">
        <w:t xml:space="preserve">and I </w:t>
      </w:r>
      <w:r w:rsidRPr="2A4D5371">
        <w:t xml:space="preserve">had nausea and vomited sometimes. </w:t>
      </w:r>
      <w:r w:rsidRPr="2A4D5371" w:rsidR="000C6090">
        <w:t xml:space="preserve">The </w:t>
      </w:r>
      <w:r w:rsidRPr="2A4D5371">
        <w:t xml:space="preserve">team took measures to manage the side effects </w:t>
      </w:r>
      <w:r w:rsidRPr="2A4D5371" w:rsidR="000C6090">
        <w:t>which</w:t>
      </w:r>
      <w:r w:rsidRPr="2A4D5371">
        <w:t xml:space="preserve"> helped. </w:t>
      </w:r>
    </w:p>
    <w:p w:rsidR="00CA4691" w:rsidP="00FA74A8" w:rsidRDefault="00CA4691" w14:paraId="5328EF3B" w14:textId="6EFB2B90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The </w:t>
      </w:r>
      <w:r w:rsidR="00C576FE">
        <w:rPr>
          <w:rFonts w:cstheme="minorHAnsi"/>
        </w:rPr>
        <w:t xml:space="preserve">counsellor </w:t>
      </w:r>
      <w:r w:rsidR="00DF6582">
        <w:rPr>
          <w:rFonts w:cstheme="minorHAnsi"/>
        </w:rPr>
        <w:t>listened</w:t>
      </w:r>
      <w:r w:rsidR="00C576FE">
        <w:rPr>
          <w:rFonts w:cstheme="minorHAnsi"/>
        </w:rPr>
        <w:t xml:space="preserve"> to my inner feelings and emotions</w:t>
      </w:r>
      <w:r w:rsidRPr="00DF6582" w:rsidR="00DF6582">
        <w:rPr>
          <w:rFonts w:cstheme="minorHAnsi"/>
        </w:rPr>
        <w:t xml:space="preserve"> </w:t>
      </w:r>
      <w:r w:rsidR="00DF6582">
        <w:rPr>
          <w:rFonts w:cstheme="minorHAnsi"/>
        </w:rPr>
        <w:t>actively</w:t>
      </w:r>
      <w:r>
        <w:rPr>
          <w:rFonts w:cstheme="minorHAnsi"/>
        </w:rPr>
        <w:t>. They</w:t>
      </w:r>
      <w:r w:rsidR="00C576FE">
        <w:rPr>
          <w:rFonts w:cstheme="minorHAnsi"/>
        </w:rPr>
        <w:t xml:space="preserve"> </w:t>
      </w:r>
      <w:r>
        <w:rPr>
          <w:rFonts w:cstheme="minorHAnsi"/>
        </w:rPr>
        <w:t>spoke with me</w:t>
      </w:r>
      <w:r w:rsidR="00C576FE">
        <w:rPr>
          <w:rFonts w:cstheme="minorHAnsi"/>
        </w:rPr>
        <w:t xml:space="preserve"> to improve my motivation and taught </w:t>
      </w:r>
      <w:r>
        <w:rPr>
          <w:rFonts w:cstheme="minorHAnsi"/>
        </w:rPr>
        <w:t xml:space="preserve">me </w:t>
      </w:r>
      <w:r w:rsidR="00C576FE">
        <w:rPr>
          <w:rFonts w:cstheme="minorHAnsi"/>
        </w:rPr>
        <w:t xml:space="preserve">relaxation exercises. </w:t>
      </w:r>
    </w:p>
    <w:p w:rsidR="00B1458A" w:rsidP="00FA74A8" w:rsidRDefault="00B92858" w14:paraId="784EBD9F" w14:textId="51729684">
      <w:pPr>
        <w:spacing w:after="120" w:line="276" w:lineRule="auto"/>
        <w:jc w:val="both"/>
        <w:rPr>
          <w:rStyle w:val="jlqj4b"/>
          <w:lang w:val="en"/>
        </w:rPr>
      </w:pPr>
      <w:r>
        <w:t xml:space="preserve">During my treatment period, the lack of knowledge about TB among my family was clear and it </w:t>
      </w:r>
      <w:r w:rsidR="00B1458A">
        <w:t>was difficult</w:t>
      </w:r>
      <w:r>
        <w:t xml:space="preserve"> to make them understand my situation.</w:t>
      </w:r>
      <w:r w:rsidR="00B1458A">
        <w:t xml:space="preserve"> But</w:t>
      </w:r>
      <w:r>
        <w:t xml:space="preserve"> I know that if I had not had TB, I wouldn’t have known much about it either</w:t>
      </w:r>
      <w:r w:rsidR="00B1458A">
        <w:t xml:space="preserve">. </w:t>
      </w:r>
    </w:p>
    <w:p w:rsidR="00CA4691" w:rsidP="00FA74A8" w:rsidRDefault="00A4158D" w14:paraId="7130E31C" w14:textId="15B77601">
      <w:pPr>
        <w:spacing w:after="120" w:line="276" w:lineRule="auto"/>
        <w:jc w:val="both"/>
        <w:rPr>
          <w:rFonts w:cstheme="minorHAnsi"/>
        </w:rPr>
      </w:pPr>
      <w:r>
        <w:rPr>
          <w:rStyle w:val="jlqj4b"/>
          <w:lang w:val="en"/>
        </w:rPr>
        <w:lastRenderedPageBreak/>
        <w:t xml:space="preserve">On March 24, 2021, I completed </w:t>
      </w:r>
      <w:r w:rsidR="00CA4691">
        <w:rPr>
          <w:rStyle w:val="jlqj4b"/>
          <w:lang w:val="en"/>
        </w:rPr>
        <w:t>my course of</w:t>
      </w:r>
      <w:r>
        <w:rPr>
          <w:rStyle w:val="jlqj4b"/>
          <w:lang w:val="en"/>
        </w:rPr>
        <w:t xml:space="preserve"> treatment. I </w:t>
      </w:r>
      <w:r w:rsidR="00CA4691">
        <w:rPr>
          <w:rStyle w:val="jlqj4b"/>
          <w:lang w:val="en"/>
        </w:rPr>
        <w:t>was able to get back to work in</w:t>
      </w:r>
      <w:r>
        <w:rPr>
          <w:rStyle w:val="jlqj4b"/>
          <w:lang w:val="en"/>
        </w:rPr>
        <w:t xml:space="preserve"> September 2021. </w:t>
      </w:r>
      <w:r w:rsidR="00CA4691">
        <w:rPr>
          <w:rStyle w:val="jlqj4b"/>
          <w:lang w:val="en"/>
        </w:rPr>
        <w:t>Soon</w:t>
      </w:r>
      <w:r>
        <w:rPr>
          <w:rStyle w:val="jlqj4b"/>
          <w:lang w:val="en"/>
        </w:rPr>
        <w:t>, my son will be two years old.</w:t>
      </w:r>
      <w:r w:rsidR="00CA4691">
        <w:rPr>
          <w:rStyle w:val="jlqj4b"/>
          <w:lang w:val="en"/>
        </w:rPr>
        <w:t xml:space="preserve"> </w:t>
      </w:r>
      <w:r w:rsidR="00190408">
        <w:rPr>
          <w:rFonts w:cstheme="minorHAnsi"/>
        </w:rPr>
        <w:t xml:space="preserve">I am fulfilling the tasks of daughter-in-law and mother in my family. </w:t>
      </w:r>
    </w:p>
    <w:p w:rsidRPr="00190408" w:rsidR="00190408" w:rsidP="00FA74A8" w:rsidRDefault="00190408" w14:paraId="4E828FF2" w14:textId="6CDDA60F">
      <w:pPr>
        <w:spacing w:after="120" w:line="276" w:lineRule="auto"/>
        <w:jc w:val="both"/>
      </w:pPr>
      <w:r w:rsidRPr="2A4D5371">
        <w:t xml:space="preserve">I think this </w:t>
      </w:r>
      <w:r w:rsidRPr="2A4D5371" w:rsidR="00CA4691">
        <w:t>six</w:t>
      </w:r>
      <w:r w:rsidRPr="2A4D5371">
        <w:t xml:space="preserve">-month treatment regimen is convenient to the patients. </w:t>
      </w:r>
      <w:r w:rsidRPr="2A4D5371" w:rsidR="00CA4691">
        <w:t>I</w:t>
      </w:r>
      <w:r w:rsidRPr="2A4D5371">
        <w:t xml:space="preserve">f I </w:t>
      </w:r>
      <w:r w:rsidRPr="2A4D5371" w:rsidR="00CA4691">
        <w:t xml:space="preserve">hadn’t joined the trial, </w:t>
      </w:r>
      <w:r w:rsidRPr="2A4D5371">
        <w:t xml:space="preserve">I would still be on treatment now and I think this could have caused some </w:t>
      </w:r>
      <w:r w:rsidR="00C62A38">
        <w:t>challenges</w:t>
      </w:r>
      <w:r w:rsidRPr="2A4D5371" w:rsidR="00C62A38">
        <w:t xml:space="preserve"> </w:t>
      </w:r>
      <w:r w:rsidRPr="2A4D5371">
        <w:t xml:space="preserve">in my family and prevented me </w:t>
      </w:r>
      <w:r w:rsidRPr="2A4D5371" w:rsidR="00CA4691">
        <w:t xml:space="preserve">from </w:t>
      </w:r>
      <w:r w:rsidRPr="2A4D5371">
        <w:t>continu</w:t>
      </w:r>
      <w:r w:rsidRPr="2A4D5371" w:rsidR="00CA4691">
        <w:t>ing</w:t>
      </w:r>
      <w:r w:rsidRPr="2A4D5371">
        <w:t xml:space="preserve"> my work.     </w:t>
      </w:r>
    </w:p>
    <w:p w:rsidRPr="00121288" w:rsidR="00121288" w:rsidP="00FA74A8" w:rsidRDefault="00121288" w14:paraId="01D90BE3" w14:textId="6C02B4A8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I am </w:t>
      </w:r>
      <w:r w:rsidR="00CA4691">
        <w:rPr>
          <w:rFonts w:cstheme="minorHAnsi"/>
        </w:rPr>
        <w:t xml:space="preserve">grateful </w:t>
      </w:r>
      <w:r>
        <w:rPr>
          <w:rFonts w:cstheme="minorHAnsi"/>
        </w:rPr>
        <w:t xml:space="preserve">to </w:t>
      </w:r>
      <w:r w:rsidR="00CA4691">
        <w:rPr>
          <w:rFonts w:cstheme="minorHAnsi"/>
        </w:rPr>
        <w:t xml:space="preserve">the clinical trial </w:t>
      </w:r>
      <w:r>
        <w:rPr>
          <w:rFonts w:cstheme="minorHAnsi"/>
        </w:rPr>
        <w:t>staff. They do medical checkup</w:t>
      </w:r>
      <w:r w:rsidR="00CA4691">
        <w:rPr>
          <w:rFonts w:cstheme="minorHAnsi"/>
        </w:rPr>
        <w:t>s</w:t>
      </w:r>
      <w:r>
        <w:rPr>
          <w:rFonts w:cstheme="minorHAnsi"/>
        </w:rPr>
        <w:t xml:space="preserve"> every two months.</w:t>
      </w:r>
      <w:r w:rsidR="00F478B6">
        <w:rPr>
          <w:rFonts w:cstheme="minorHAnsi"/>
        </w:rPr>
        <w:t xml:space="preserve"> They do their tasks and take actions in any condition with responsibility.  </w:t>
      </w:r>
      <w:r>
        <w:rPr>
          <w:rFonts w:cstheme="minorHAnsi"/>
        </w:rPr>
        <w:t xml:space="preserve"> </w:t>
      </w:r>
    </w:p>
    <w:p w:rsidRPr="00F478B6" w:rsidR="00F478B6" w:rsidP="00FA74A8" w:rsidRDefault="00F478B6" w14:paraId="7EA9B630" w14:textId="38EDDBD7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I w</w:t>
      </w:r>
      <w:r w:rsidR="00DE2DFB">
        <w:rPr>
          <w:rFonts w:cstheme="minorHAnsi"/>
        </w:rPr>
        <w:t>ant to</w:t>
      </w:r>
      <w:r>
        <w:rPr>
          <w:rFonts w:cstheme="minorHAnsi"/>
        </w:rPr>
        <w:t xml:space="preserve"> say to all the people who are diagnosed with TB that they can get cured</w:t>
      </w:r>
      <w:r w:rsidR="00CA4691">
        <w:rPr>
          <w:rFonts w:cstheme="minorHAnsi"/>
        </w:rPr>
        <w:t>.</w:t>
      </w:r>
      <w:r w:rsidR="00C62A38">
        <w:rPr>
          <w:rFonts w:cstheme="minorHAnsi"/>
        </w:rPr>
        <w:t xml:space="preserve"> </w:t>
      </w:r>
      <w:r w:rsidR="00C62A38">
        <w:t>I encourage my peers to fight against TB.</w:t>
      </w:r>
      <w:r w:rsidR="00CA4691">
        <w:rPr>
          <w:rFonts w:cstheme="minorHAnsi"/>
        </w:rPr>
        <w:t xml:space="preserve"> T</w:t>
      </w:r>
      <w:r>
        <w:rPr>
          <w:rFonts w:cstheme="minorHAnsi"/>
        </w:rPr>
        <w:t xml:space="preserve">his disease is curable.  </w:t>
      </w:r>
    </w:p>
    <w:p w:rsidRPr="00506BF1" w:rsidR="00EE018F" w:rsidP="00FA74A8" w:rsidRDefault="00EE018F" w14:paraId="6F78EF3F" w14:textId="77777777">
      <w:pPr>
        <w:spacing w:after="120" w:line="276" w:lineRule="auto"/>
        <w:rPr>
          <w:rFonts w:cstheme="minorHAnsi"/>
        </w:rPr>
      </w:pPr>
    </w:p>
    <w:p w:rsidRPr="00506BF1" w:rsidR="008D0BE4" w:rsidP="00EE018F" w:rsidRDefault="002F5023" w14:paraId="0D7F25AC" w14:textId="77777777">
      <w:pPr>
        <w:spacing w:line="276" w:lineRule="auto"/>
        <w:ind w:firstLine="567"/>
        <w:jc w:val="right"/>
        <w:rPr>
          <w:rFonts w:cstheme="minorHAnsi"/>
        </w:rPr>
      </w:pPr>
      <w:r w:rsidRPr="00506BF1">
        <w:rPr>
          <w:rFonts w:cstheme="minorHAnsi"/>
        </w:rPr>
        <w:br/>
      </w:r>
      <w:r w:rsidRPr="00506BF1" w:rsidR="00B06399">
        <w:rPr>
          <w:rFonts w:cstheme="minorHAnsi"/>
        </w:rPr>
        <w:br/>
      </w:r>
    </w:p>
    <w:sectPr w:rsidRPr="00506BF1" w:rsidR="008D0BE4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7A"/>
    <w:rsid w:val="000C6090"/>
    <w:rsid w:val="00100B7F"/>
    <w:rsid w:val="00121288"/>
    <w:rsid w:val="0012548A"/>
    <w:rsid w:val="00131661"/>
    <w:rsid w:val="00174DE0"/>
    <w:rsid w:val="00190408"/>
    <w:rsid w:val="001C0C63"/>
    <w:rsid w:val="001D7B21"/>
    <w:rsid w:val="0020522C"/>
    <w:rsid w:val="00213D06"/>
    <w:rsid w:val="00216C5B"/>
    <w:rsid w:val="00241FEC"/>
    <w:rsid w:val="00266347"/>
    <w:rsid w:val="002A419E"/>
    <w:rsid w:val="002E2F5E"/>
    <w:rsid w:val="002F5023"/>
    <w:rsid w:val="003D1BD9"/>
    <w:rsid w:val="00436B6E"/>
    <w:rsid w:val="004A5A71"/>
    <w:rsid w:val="004B2B2F"/>
    <w:rsid w:val="004D5198"/>
    <w:rsid w:val="004F0F5B"/>
    <w:rsid w:val="00501885"/>
    <w:rsid w:val="00506BF1"/>
    <w:rsid w:val="005A4D66"/>
    <w:rsid w:val="005E6C10"/>
    <w:rsid w:val="005F1588"/>
    <w:rsid w:val="006168C0"/>
    <w:rsid w:val="0061694D"/>
    <w:rsid w:val="00693A6F"/>
    <w:rsid w:val="00695D70"/>
    <w:rsid w:val="006D5918"/>
    <w:rsid w:val="007013A1"/>
    <w:rsid w:val="0072173A"/>
    <w:rsid w:val="007C43E9"/>
    <w:rsid w:val="00801BE3"/>
    <w:rsid w:val="008142C7"/>
    <w:rsid w:val="008D0BE4"/>
    <w:rsid w:val="009D3959"/>
    <w:rsid w:val="00A10FB0"/>
    <w:rsid w:val="00A300CF"/>
    <w:rsid w:val="00A4158D"/>
    <w:rsid w:val="00A75784"/>
    <w:rsid w:val="00A836D9"/>
    <w:rsid w:val="00AB0D1E"/>
    <w:rsid w:val="00B06399"/>
    <w:rsid w:val="00B1458A"/>
    <w:rsid w:val="00B251CA"/>
    <w:rsid w:val="00B67357"/>
    <w:rsid w:val="00B701F3"/>
    <w:rsid w:val="00B71B49"/>
    <w:rsid w:val="00B71CA4"/>
    <w:rsid w:val="00B777DF"/>
    <w:rsid w:val="00B92858"/>
    <w:rsid w:val="00BD07BD"/>
    <w:rsid w:val="00C576FE"/>
    <w:rsid w:val="00C62A38"/>
    <w:rsid w:val="00C9430F"/>
    <w:rsid w:val="00CA4691"/>
    <w:rsid w:val="00CC44E9"/>
    <w:rsid w:val="00CF179F"/>
    <w:rsid w:val="00D244AB"/>
    <w:rsid w:val="00DA6F14"/>
    <w:rsid w:val="00DB68BB"/>
    <w:rsid w:val="00DE2DFB"/>
    <w:rsid w:val="00DF0205"/>
    <w:rsid w:val="00DF6582"/>
    <w:rsid w:val="00E1563F"/>
    <w:rsid w:val="00E52F50"/>
    <w:rsid w:val="00E6289B"/>
    <w:rsid w:val="00E65F2D"/>
    <w:rsid w:val="00E92181"/>
    <w:rsid w:val="00EE018F"/>
    <w:rsid w:val="00F1052C"/>
    <w:rsid w:val="00F40B9D"/>
    <w:rsid w:val="00F478B6"/>
    <w:rsid w:val="00F65C7A"/>
    <w:rsid w:val="00F74233"/>
    <w:rsid w:val="00FA74A8"/>
    <w:rsid w:val="00FC51FC"/>
    <w:rsid w:val="0C91F93C"/>
    <w:rsid w:val="17BE78DE"/>
    <w:rsid w:val="276837DD"/>
    <w:rsid w:val="2964A595"/>
    <w:rsid w:val="2A4D5371"/>
    <w:rsid w:val="2FAD5ECE"/>
    <w:rsid w:val="393B18B7"/>
    <w:rsid w:val="4E6CF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36E6DE"/>
  <w15:docId w15:val="{3B39DAC2-AD0F-4145-A94D-628F5DAA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F179F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jlqj4b" w:customStyle="1">
    <w:name w:val="jlqj4b"/>
    <w:basedOn w:val="DefaultParagraphFont"/>
    <w:rsid w:val="00C9430F"/>
  </w:style>
  <w:style w:type="character" w:styleId="Heading2Char" w:customStyle="1">
    <w:name w:val="Heading 2 Char"/>
    <w:basedOn w:val="DefaultParagraphFont"/>
    <w:link w:val="Heading2"/>
    <w:uiPriority w:val="9"/>
    <w:rsid w:val="00CF179F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mvqa2c" w:customStyle="1">
    <w:name w:val="mvqa2c"/>
    <w:basedOn w:val="DefaultParagraphFont"/>
    <w:rsid w:val="00CF179F"/>
  </w:style>
  <w:style w:type="character" w:styleId="ztplmc" w:customStyle="1">
    <w:name w:val="ztplmc"/>
    <w:basedOn w:val="DefaultParagraphFont"/>
    <w:rsid w:val="00CF179F"/>
  </w:style>
  <w:style w:type="character" w:styleId="CommentReference">
    <w:name w:val="annotation reference"/>
    <w:basedOn w:val="DefaultParagraphFont"/>
    <w:uiPriority w:val="99"/>
    <w:semiHidden/>
    <w:unhideWhenUsed/>
    <w:rsid w:val="000C6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09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C60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09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C60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2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69E15CD12274CA5B62736DEF25C7D" ma:contentTypeVersion="62" ma:contentTypeDescription="Create a new document." ma:contentTypeScope="" ma:versionID="d270e8cf1c0532e10cd0ac7b2e7668a8">
  <xsd:schema xmlns:xsd="http://www.w3.org/2001/XMLSchema" xmlns:xs="http://www.w3.org/2001/XMLSchema" xmlns:p="http://schemas.microsoft.com/office/2006/metadata/properties" xmlns:ns2="878fcba5-a2f5-4308-9e5f-c9bdf493bf2f" xmlns:ns3="20c1abfa-485b-41c9-a329-38772ca1fd48" xmlns:ns4="eab57e87-f8e7-450b-b1bd-4b26fdacf468" targetNamespace="http://schemas.microsoft.com/office/2006/metadata/properties" ma:root="true" ma:fieldsID="5851128fe96acd9b7f7ff1aab89d8539" ns2:_="" ns3:_="" ns4:_="">
    <xsd:import namespace="878fcba5-a2f5-4308-9e5f-c9bdf493bf2f"/>
    <xsd:import namespace="20c1abfa-485b-41c9-a329-38772ca1fd48"/>
    <xsd:import namespace="eab57e87-f8e7-450b-b1bd-4b26fdacf468"/>
    <xsd:element name="properties">
      <xsd:complexType>
        <xsd:sequence>
          <xsd:element name="documentManagement">
            <xsd:complexType>
              <xsd:all>
                <xsd:element ref="ns2:OCA_PublishedDate" minOccurs="0"/>
                <xsd:element ref="ns3:TaxCatchAll" minOccurs="0"/>
                <xsd:element ref="ns3:p0c3e7b3f5fa4709884d178aaf27d97b" minOccurs="0"/>
                <xsd:element ref="ns3:k28648cfc64c4feeb48d6f4fd07f97c9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s0" minOccurs="0"/>
                <xsd:element ref="ns4:Contributername" minOccurs="0"/>
                <xsd:element ref="ns4:pdve" minOccurs="0"/>
                <xsd:element ref="ns4:yg3i" minOccurs="0"/>
                <xsd:element ref="ns3:ac5bcaea78d645efbd7ad57ee0e99c74" minOccurs="0"/>
                <xsd:element ref="ns3:e12a92c7de094597b76fedab39326db6" minOccurs="0"/>
                <xsd:element ref="ns4:MediaServiceLocation" minOccurs="0"/>
                <xsd:element ref="ns4:MediaServiceOCR" minOccurs="0"/>
                <xsd:element ref="ns3:hf1c0e968c904d07a40bcfc4c670c7df" minOccurs="0"/>
                <xsd:element ref="ns3:ma355bf4056648d0a4807f82c334cfeb" minOccurs="0"/>
                <xsd:element ref="ns3:cd29f0ef384242669a606ad1a9df00b7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cba5-a2f5-4308-9e5f-c9bdf493bf2f" elementFormDefault="qualified">
    <xsd:import namespace="http://schemas.microsoft.com/office/2006/documentManagement/types"/>
    <xsd:import namespace="http://schemas.microsoft.com/office/infopath/2007/PartnerControls"/>
    <xsd:element name="OCA_PublishedDate" ma:index="8" nillable="true" ma:displayName="Published date" ma:format="DateOnly" ma:internalName="OCA_PublishedDate">
      <xsd:simpleType>
        <xsd:restriction base="dms:DateTime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f2978d6c-1171-4f45-ade3-c7e4b8ca13c7}" ma:internalName="TaxCatchAll" ma:showField="CatchAllData" ma:web="878fcba5-a2f5-4308-9e5f-c9bdf493b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c3e7b3f5fa4709884d178aaf27d97b" ma:index="11" nillable="true" ma:taxonomy="true" ma:internalName="p0c3e7b3f5fa4709884d178aaf27d97b" ma:taxonomyFieldName="OCA_Country" ma:displayName="Country" ma:default="" ma:fieldId="{90c3e7b3-f5fa-4709-884d-178aaf27d97b}" ma:taxonomyMulti="true" ma:sspId="3f8169e7-20d4-4f95-9450-953b2d8ea517" ma:termSetId="36af809d-73a7-4f22-967c-6aa7005dc9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8648cfc64c4feeb48d6f4fd07f97c9" ma:index="13" nillable="true" ma:taxonomy="true" ma:internalName="k28648cfc64c4feeb48d6f4fd07f97c9" ma:taxonomyFieldName="OCA_Mission" ma:displayName="Mission" ma:indexed="true" ma:default="" ma:fieldId="{428648cf-c64c-4fee-b48d-6f4fd07f97c9}" ma:sspId="3f8169e7-20d4-4f95-9450-953b2d8ea517" ma:termSetId="5473ade3-518b-4e3b-b139-d6b8001eb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5bcaea78d645efbd7ad57ee0e99c74" ma:index="25" nillable="true" ma:taxonomy="true" ma:internalName="ac5bcaea78d645efbd7ad57ee0e99c74" ma:taxonomyFieldName="OCA_DocType" ma:displayName="Document type" ma:indexed="true" ma:default="" ma:fieldId="{ac5bcaea-78d6-45ef-bd7a-d57ee0e99c74}" ma:sspId="3f8169e7-20d4-4f95-9450-953b2d8ea517" ma:termSetId="2173d809-285d-447d-acd7-641ecd217f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2a92c7de094597b76fedab39326db6" ma:index="27" nillable="true" ma:taxonomy="true" ma:internalName="e12a92c7de094597b76fedab39326db6" ma:taxonomyFieldName="OCA_Function" ma:displayName="Function" ma:default="" ma:fieldId="{e12a92c7-de09-4597-b76f-edab39326db6}" ma:taxonomyMulti="true" ma:sspId="3f8169e7-20d4-4f95-9450-953b2d8ea517" ma:termSetId="71433bc8-6e0e-4b8d-95ce-52291489df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1c0e968c904d07a40bcfc4c670c7df" ma:index="31" nillable="true" ma:taxonomy="true" ma:internalName="hf1c0e968c904d07a40bcfc4c670c7df" ma:taxonomyFieldName="OCA_Department" ma:displayName="Department-name" ma:default="" ma:fieldId="{1f1c0e96-8c90-4d07-a40b-cfc4c670c7df}" ma:sspId="3f8169e7-20d4-4f95-9450-953b2d8ea517" ma:termSetId="b44e5cb3-8906-48ec-b14b-0d9680188a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355bf4056648d0a4807f82c334cfeb" ma:index="33" nillable="true" ma:taxonomy="true" ma:internalName="ma355bf4056648d0a4807f82c334cfeb" ma:taxonomyFieldName="OCA_Entity" ma:displayName="OCA Entity" ma:default="" ma:fieldId="{6a355bf4-0566-48d0-a480-7f82c334cfeb}" ma:sspId="3f8169e7-20d4-4f95-9450-953b2d8ea517" ma:termSetId="ce6c5e2f-fea0-4dc7-924e-dc3a0e147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29f0ef384242669a606ad1a9df00b7" ma:index="35" nillable="true" ma:taxonomy="true" ma:internalName="cd29f0ef384242669a606ad1a9df00b7" ma:taxonomyFieldName="OCA_MSFEntity" ma:displayName="MSF Entity" ma:default="99;#Operational Centre Amsterdam|c1cea462-cc28-4c38-bab9-3ca4a912d8a4" ma:fieldId="{cd29f0ef-3842-4266-9a60-6ad1a9df00b7}" ma:sspId="3f8169e7-20d4-4f95-9450-953b2d8ea517" ma:termSetId="535309ab-0619-4f55-9ff2-498ea407390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57e87-f8e7-450b-b1bd-4b26fdacf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Notes0" ma:index="20" nillable="true" ma:displayName="Notes" ma:internalName="Notes0">
      <xsd:simpleType>
        <xsd:restriction base="dms:Note">
          <xsd:maxLength value="255"/>
        </xsd:restriction>
      </xsd:simpleType>
    </xsd:element>
    <xsd:element name="Contributername" ma:index="21" nillable="true" ma:displayName="Contributor" ma:description="One or more people or organizations that contributed to this resource" ma:list="{a9b8e50a-1d59-4790-a994-7d0dcb90e5ce}" ma:internalName="Contributername" ma:readOnly="false" ma:showField="Title">
      <xsd:simpleType>
        <xsd:restriction base="dms:Lookup"/>
      </xsd:simpleType>
    </xsd:element>
    <xsd:element name="pdve" ma:index="22" nillable="true" ma:displayName="MSF Entity" ma:internalName="pdve">
      <xsd:simpleType>
        <xsd:restriction base="dms:Text">
          <xsd:maxLength value="255"/>
        </xsd:restriction>
      </xsd:simpleType>
    </xsd:element>
    <xsd:element name="yg3i" ma:index="23" nillable="true" ma:displayName="OCA Author" ma:list="UserInfo" ma:SearchPeopleOnly="false" ma:SharePointGroup="0" ma:internalName="yg3i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eab57e87-f8e7-450b-b1bd-4b26fdacf468" xsi:nil="true"/>
    <e12a92c7de094597b76fedab39326db6 xmlns="20c1abfa-485b-41c9-a329-38772ca1fd48">
      <Terms xmlns="http://schemas.microsoft.com/office/infopath/2007/PartnerControls"/>
    </e12a92c7de094597b76fedab39326db6>
    <Contributername xmlns="eab57e87-f8e7-450b-b1bd-4b26fdacf468" xsi:nil="true"/>
    <cd29f0ef384242669a606ad1a9df00b7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Centre Amsterdam</TermName>
          <TermId xmlns="http://schemas.microsoft.com/office/infopath/2007/PartnerControls">c1cea462-cc28-4c38-bab9-3ca4a912d8a4</TermId>
        </TermInfo>
      </Terms>
    </cd29f0ef384242669a606ad1a9df00b7>
    <k28648cfc64c4feeb48d6f4fd07f97c9 xmlns="20c1abfa-485b-41c9-a329-38772ca1fd48">
      <Terms xmlns="http://schemas.microsoft.com/office/infopath/2007/PartnerControls"/>
    </k28648cfc64c4feeb48d6f4fd07f97c9>
    <hf1c0e968c904d07a40bcfc4c670c7df xmlns="20c1abfa-485b-41c9-a329-38772ca1fd48">
      <Terms xmlns="http://schemas.microsoft.com/office/infopath/2007/PartnerControls"/>
    </hf1c0e968c904d07a40bcfc4c670c7df>
    <yg3i xmlns="eab57e87-f8e7-450b-b1bd-4b26fdacf468">
      <UserInfo>
        <DisplayName/>
        <AccountId xsi:nil="true"/>
        <AccountType/>
      </UserInfo>
    </yg3i>
    <TaxCatchAll xmlns="20c1abfa-485b-41c9-a329-38772ca1fd48">
      <Value>99</Value>
    </TaxCatchAll>
    <pdve xmlns="eab57e87-f8e7-450b-b1bd-4b26fdacf468" xsi:nil="true"/>
    <p0c3e7b3f5fa4709884d178aaf27d97b xmlns="20c1abfa-485b-41c9-a329-38772ca1fd48">
      <Terms xmlns="http://schemas.microsoft.com/office/infopath/2007/PartnerControls"/>
    </p0c3e7b3f5fa4709884d178aaf27d97b>
    <ac5bcaea78d645efbd7ad57ee0e99c74 xmlns="20c1abfa-485b-41c9-a329-38772ca1fd48">
      <Terms xmlns="http://schemas.microsoft.com/office/infopath/2007/PartnerControls"/>
    </ac5bcaea78d645efbd7ad57ee0e99c74>
    <ma355bf4056648d0a4807f82c334cfeb xmlns="20c1abfa-485b-41c9-a329-38772ca1fd48">
      <Terms xmlns="http://schemas.microsoft.com/office/infopath/2007/PartnerControls"/>
    </ma355bf4056648d0a4807f82c334cfeb>
    <OCA_PublishedDate xmlns="878fcba5-a2f5-4308-9e5f-c9bdf493bf2f" xsi:nil="true"/>
    <SharedWithUsers xmlns="878fcba5-a2f5-4308-9e5f-c9bdf493bf2f">
      <UserInfo>
        <DisplayName>NukusCT-CTC-assist-msf-oca</DisplayName>
        <AccountId>9651</AccountId>
        <AccountType/>
      </UserInfo>
    </SharedWithUsers>
    <lcf76f155ced4ddcb4097134ff3c332f xmlns="eab57e87-f8e7-450b-b1bd-4b26fdacf4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A254CA-7C5C-44A1-81DE-4B2F21CD9A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B95F0-42FC-45D2-8D05-087EEB40D727}"/>
</file>

<file path=customXml/itemProps3.xml><?xml version="1.0" encoding="utf-8"?>
<ds:datastoreItem xmlns:ds="http://schemas.openxmlformats.org/officeDocument/2006/customXml" ds:itemID="{86435AD5-D790-44B5-8F37-3D426A67E591}">
  <ds:schemaRefs>
    <ds:schemaRef ds:uri="http://schemas.microsoft.com/office/2006/metadata/properties"/>
    <ds:schemaRef ds:uri="http://schemas.microsoft.com/office/infopath/2007/PartnerControls"/>
    <ds:schemaRef ds:uri="eab57e87-f8e7-450b-b1bd-4b26fdacf468"/>
    <ds:schemaRef ds:uri="20c1abfa-485b-41c9-a329-38772ca1fd48"/>
    <ds:schemaRef ds:uri="878fcba5-a2f5-4308-9e5f-c9bdf493bf2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MSF OCA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NukusCT-mho</dc:creator>
  <cp:keywords/>
  <dc:description/>
  <cp:lastModifiedBy>Nicola James</cp:lastModifiedBy>
  <cp:revision>5</cp:revision>
  <dcterms:created xsi:type="dcterms:W3CDTF">2022-04-13T11:04:00Z</dcterms:created>
  <dcterms:modified xsi:type="dcterms:W3CDTF">2022-12-13T11:30:28Z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0x010100F0769E15CD12274CA5B62736DEF25C7D</vt:lpwstr>
  </property>
  <property fmtid="{D5CDD505-2E9C-101B-9397-08002B2CF9AE}" pid="3" name="OCA_Mission">
    <vt:lpwstr/>
  </property>
  <property fmtid="{D5CDD505-2E9C-101B-9397-08002B2CF9AE}" pid="4" name="OCA_Entity">
    <vt:lpwstr/>
  </property>
  <property fmtid="{D5CDD505-2E9C-101B-9397-08002B2CF9AE}" pid="5" name="OCA_Department">
    <vt:lpwstr/>
  </property>
  <property fmtid="{D5CDD505-2E9C-101B-9397-08002B2CF9AE}" pid="6" name="OCA_Country">
    <vt:lpwstr/>
  </property>
  <property fmtid="{D5CDD505-2E9C-101B-9397-08002B2CF9AE}" pid="7" name="OCA_DocType">
    <vt:lpwstr/>
  </property>
  <property fmtid="{D5CDD505-2E9C-101B-9397-08002B2CF9AE}" pid="8" name="OCA_Function">
    <vt:lpwstr/>
  </property>
  <property fmtid="{D5CDD505-2E9C-101B-9397-08002B2CF9AE}" pid="9" name="OCA_MSFEntity">
    <vt:lpwstr>99;#Operational Centre Amsterdam|c1cea462-cc28-4c38-bab9-3ca4a912d8a4</vt:lpwstr>
  </property>
  <property fmtid="{D5CDD505-2E9C-101B-9397-08002B2CF9AE}" pid="10" name="MediaServiceImageTags">
    <vt:lpwstr/>
  </property>
</Properties>
</file>